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71" w:rsidRPr="00AD0671" w:rsidRDefault="00AD0671" w:rsidP="00AD0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Л а б о р а т о р н о е</w:t>
      </w:r>
    </w:p>
    <w:p w:rsidR="00AD0671" w:rsidRPr="00AD0671" w:rsidRDefault="00AD0671" w:rsidP="00AD0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 xml:space="preserve"> з а д а н и е 3</w:t>
      </w:r>
    </w:p>
    <w:p w:rsidR="00AD0671" w:rsidRPr="00AD0671" w:rsidRDefault="00AD0671" w:rsidP="00AD06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А н а л и з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 xml:space="preserve"> ш к о л ь н о г о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 xml:space="preserve"> атласа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0671">
        <w:rPr>
          <w:rFonts w:ascii="Times New Roman" w:hAnsi="Times New Roman" w:cs="Times New Roman"/>
          <w:b/>
          <w:bCs/>
          <w:sz w:val="28"/>
          <w:szCs w:val="28"/>
        </w:rPr>
        <w:t>Цель задания: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Научить оценивать атласы специального назначения в соответствии с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их спецификой.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0671">
        <w:rPr>
          <w:rFonts w:ascii="Times New Roman" w:hAnsi="Times New Roman" w:cs="Times New Roman"/>
          <w:b/>
          <w:bCs/>
          <w:sz w:val="28"/>
          <w:szCs w:val="28"/>
        </w:rPr>
        <w:t>Порядок выполнения задания: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1. Подобрать комплект учебных материалов по географии в соответствии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с годом обучения: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6- й класс — начальный курс географии;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7- й класс — география материков и океанов;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8- й класс — физическая география России;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9- й класс — экономическая и социальная география России;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10- й класс — экономическая и социальная география мира.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2. Проанализировать содержание учебника, практикума и программы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года обучения с точки зрения целесообразности соответствующих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картографических иллюстраций.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D0671">
        <w:rPr>
          <w:rFonts w:ascii="Times New Roman" w:hAnsi="Times New Roman" w:cs="Times New Roman"/>
          <w:i/>
          <w:iCs/>
          <w:sz w:val="28"/>
          <w:szCs w:val="28"/>
        </w:rPr>
        <w:t>Установить: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необходимый для обучения территориальный набор карт;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необходимый для обучения тематический набор карт;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круг задач школьного практикума, решение которых предусматривает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обращение к атласам.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D0671">
        <w:rPr>
          <w:rFonts w:ascii="Times New Roman" w:hAnsi="Times New Roman" w:cs="Times New Roman"/>
          <w:i/>
          <w:iCs/>
          <w:sz w:val="28"/>
          <w:szCs w:val="28"/>
        </w:rPr>
        <w:t>Продумать: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необходимую для данного года обучения детальность общегеографических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карт;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приемлемую для данного года обучения сложность характеристик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на тематических картах.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Анализ учебника, программы и практикума дополнить списком всех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упоминавшихся в них географических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объектов. Возможно дополнить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список по материалам возрастной литературы</w:t>
      </w:r>
      <w:r w:rsidRPr="00AD0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3. Провести анализ соответствующего школьного атласа по обычной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схеме: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выходные данные, размер и объем атласа;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масштабы и проекции карт, градусные сетки;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типовые компоновки листов, включение фотографий и графиков;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последовательность размещения карт;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тематика карт, построение легенд;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использование одинаковых способов изображения для взаимосвязанных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явлений;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подробность изображения явлений.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4. В анализе особо выделить читаемость карт, доходчивость изображения</w:t>
      </w:r>
      <w:r w:rsidRPr="00AD0671">
        <w:rPr>
          <w:rFonts w:ascii="Times New Roman" w:hAnsi="Times New Roman" w:cs="Times New Roman"/>
          <w:sz w:val="28"/>
          <w:szCs w:val="28"/>
        </w:rPr>
        <w:t xml:space="preserve">, </w:t>
      </w:r>
      <w:r w:rsidRPr="00AD0671">
        <w:rPr>
          <w:rFonts w:ascii="Times New Roman" w:hAnsi="Times New Roman" w:cs="Times New Roman"/>
          <w:sz w:val="28"/>
          <w:szCs w:val="28"/>
        </w:rPr>
        <w:t>привлекательность и занимательность карт атласа. При этом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отметить высоту шрифтов, размещение подписей для однознач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 xml:space="preserve">ного прочтения, различимость </w:t>
      </w:r>
      <w:r w:rsidRPr="00AD0671">
        <w:rPr>
          <w:rFonts w:ascii="Times New Roman" w:hAnsi="Times New Roman" w:cs="Times New Roman"/>
          <w:sz w:val="28"/>
          <w:szCs w:val="28"/>
        </w:rPr>
        <w:lastRenderedPageBreak/>
        <w:t>тонов и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оттенков, использование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геометрических, символических и наглядных условных обозначений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и т.д.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5. Тщательно сопоставить содержание учебника, практикума и учебных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программ с соответствующим географическим атласом. Сопоставление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выполняется по всем темам и элементам содержания</w:t>
      </w:r>
      <w:r w:rsidRPr="00AD0671">
        <w:rPr>
          <w:rFonts w:ascii="Times New Roman" w:hAnsi="Times New Roman" w:cs="Times New Roman"/>
          <w:sz w:val="28"/>
          <w:szCs w:val="28"/>
        </w:rPr>
        <w:t xml:space="preserve">, </w:t>
      </w:r>
      <w:r w:rsidRPr="00AD0671">
        <w:rPr>
          <w:rFonts w:ascii="Times New Roman" w:hAnsi="Times New Roman" w:cs="Times New Roman"/>
          <w:sz w:val="28"/>
          <w:szCs w:val="28"/>
        </w:rPr>
        <w:t>включая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топонимическую нагрузку.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6. Подготовить критическую оценку атласа, суммируя материалы анализа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учебника, учебного пособия, программы и географического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атласа. При этом отметить: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универсальность, т.е. отражение всех основных вопросов школьного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курса географии;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наглядность, т. е. оптимальное соотношение объема необходимой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информации и степени генерализации;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информативность, т. е. органическое дополнение картографической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информации текстовыми пояснениями</w:t>
      </w:r>
      <w:r w:rsidRPr="00AD0671">
        <w:rPr>
          <w:rFonts w:ascii="Times New Roman" w:hAnsi="Times New Roman" w:cs="Times New Roman"/>
          <w:sz w:val="28"/>
          <w:szCs w:val="28"/>
        </w:rPr>
        <w:t xml:space="preserve">, </w:t>
      </w:r>
      <w:r w:rsidRPr="00AD0671">
        <w:rPr>
          <w:rFonts w:ascii="Times New Roman" w:hAnsi="Times New Roman" w:cs="Times New Roman"/>
          <w:sz w:val="28"/>
          <w:szCs w:val="28"/>
        </w:rPr>
        <w:t>снимками, схемами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и т.д.;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актуальность, т. е. отражение современных социально-экономических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явлений и наиболее острых экологических проблем;</w:t>
      </w:r>
    </w:p>
    <w:p w:rsidR="00C320B9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новизну, т. е. включение в атлас карт новой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тематики по сравнению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с предыдущими изданиями.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D0671">
        <w:rPr>
          <w:rFonts w:ascii="Times New Roman" w:hAnsi="Times New Roman" w:cs="Times New Roman"/>
          <w:b/>
          <w:i/>
          <w:sz w:val="28"/>
          <w:szCs w:val="28"/>
        </w:rPr>
        <w:t>Результаты выполнения задания: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Текст, содержащий критическую оценку школьного атласа с позиций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школьной программы (4-6 м.п. с ) . Текст должен содержать конкретный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сравнительный материал школьного учебника и карт атласа. Желательно</w:t>
      </w:r>
      <w:r w:rsidRPr="00AD0671">
        <w:rPr>
          <w:rFonts w:ascii="Times New Roman" w:hAnsi="Times New Roman" w:cs="Times New Roman"/>
          <w:sz w:val="28"/>
          <w:szCs w:val="28"/>
        </w:rPr>
        <w:t xml:space="preserve"> </w:t>
      </w:r>
      <w:r w:rsidRPr="00AD0671">
        <w:rPr>
          <w:rFonts w:ascii="Times New Roman" w:hAnsi="Times New Roman" w:cs="Times New Roman"/>
          <w:sz w:val="28"/>
          <w:szCs w:val="28"/>
        </w:rPr>
        <w:t>сопроводить анализ обобщающими таблицами.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Например: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для общегеографических карт атласа (количество объектов на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материке, в государстве, в районе и т.д., названных в учебнике</w:t>
      </w:r>
    </w:p>
    <w:p w:rsidR="00AD0671" w:rsidRPr="00AD0671" w:rsidRDefault="00AD0671" w:rsidP="00AD0671">
      <w:pPr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— нанесенных на карту).</w:t>
      </w:r>
    </w:p>
    <w:p w:rsidR="00AD0671" w:rsidRPr="00AD0671" w:rsidRDefault="00AD0671" w:rsidP="00AD0671">
      <w:pPr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910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• для тематических карт атласа (степень совпадения отражения</w:t>
      </w:r>
    </w:p>
    <w:p w:rsidR="00AD0671" w:rsidRPr="00AD0671" w:rsidRDefault="00AD0671" w:rsidP="00AD0671">
      <w:pPr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темы в учебнике и в атласе).</w:t>
      </w:r>
    </w:p>
    <w:p w:rsidR="00AD0671" w:rsidRPr="00AD0671" w:rsidRDefault="00AD0671" w:rsidP="00AD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i/>
          <w:iCs/>
          <w:sz w:val="28"/>
          <w:szCs w:val="28"/>
        </w:rPr>
        <w:t xml:space="preserve">Отметьте: </w:t>
      </w:r>
      <w:r w:rsidRPr="00AD0671">
        <w:rPr>
          <w:rFonts w:ascii="Times New Roman" w:hAnsi="Times New Roman" w:cs="Times New Roman"/>
          <w:sz w:val="28"/>
          <w:szCs w:val="28"/>
        </w:rPr>
        <w:t>х — хорошее совпадение сведений; • — удовлетворительное</w:t>
      </w:r>
    </w:p>
    <w:p w:rsidR="00AD0671" w:rsidRPr="00AD0671" w:rsidRDefault="00AD0671" w:rsidP="00AD0671">
      <w:pPr>
        <w:rPr>
          <w:rFonts w:ascii="Times New Roman" w:hAnsi="Times New Roman" w:cs="Times New Roman"/>
          <w:sz w:val="28"/>
          <w:szCs w:val="28"/>
        </w:rPr>
      </w:pPr>
      <w:r w:rsidRPr="00AD0671">
        <w:rPr>
          <w:rFonts w:ascii="Times New Roman" w:hAnsi="Times New Roman" w:cs="Times New Roman"/>
          <w:sz w:val="28"/>
          <w:szCs w:val="28"/>
        </w:rPr>
        <w:t>совпадение сведений; «пусто» — несогласованность.</w:t>
      </w:r>
    </w:p>
    <w:p w:rsidR="00AD0671" w:rsidRDefault="00AD0671" w:rsidP="00AD0671">
      <w:pPr>
        <w:pBdr>
          <w:bottom w:val="single" w:sz="12" w:space="1" w:color="auto"/>
        </w:pBdr>
      </w:pPr>
      <w:r w:rsidRPr="00AD0671">
        <w:rPr>
          <w:noProof/>
          <w:lang w:eastAsia="ru-RU"/>
        </w:rPr>
        <w:lastRenderedPageBreak/>
        <w:drawing>
          <wp:inline distT="0" distB="0" distL="0" distR="0">
            <wp:extent cx="5940425" cy="26321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71" w:rsidRDefault="00AD0671" w:rsidP="00AD0671"/>
    <w:p w:rsidR="00AD0671" w:rsidRPr="00AD0671" w:rsidRDefault="00AD0671" w:rsidP="00AD0671">
      <w:pPr>
        <w:jc w:val="center"/>
        <w:rPr>
          <w:sz w:val="32"/>
        </w:rPr>
      </w:pPr>
      <w:r w:rsidRPr="00AD0671">
        <w:rPr>
          <w:sz w:val="32"/>
        </w:rPr>
        <w:t>РЕАЛЬНЫЙ ПРИМЕР ВЫПОЛНЕНИЯ ЗАДАНИЯ (+ СМ РАБОЧУЮ ПРОГРАММУ!)</w:t>
      </w:r>
      <w:bookmarkStart w:id="0" w:name="_GoBack"/>
      <w:bookmarkEnd w:id="0"/>
    </w:p>
    <w:p w:rsidR="00AD0671" w:rsidRDefault="00AD0671" w:rsidP="00AD0671"/>
    <w:p w:rsidR="00AD0671" w:rsidRPr="00AD0671" w:rsidRDefault="00AD0671" w:rsidP="00AD0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D0671">
        <w:rPr>
          <w:rFonts w:ascii="Times New Roman" w:eastAsia="Calibri" w:hAnsi="Times New Roman" w:cs="Times New Roman"/>
          <w:b/>
          <w:sz w:val="40"/>
          <w:szCs w:val="40"/>
        </w:rPr>
        <w:t>Лабораторная работа 3</w:t>
      </w:r>
      <w:r w:rsidRPr="00AD0671">
        <w:rPr>
          <w:rFonts w:ascii="Times New Roman" w:eastAsia="Calibri" w:hAnsi="Times New Roman" w:cs="Times New Roman"/>
          <w:b/>
          <w:sz w:val="40"/>
          <w:szCs w:val="40"/>
        </w:rPr>
        <w:br/>
        <w:t>Анализ школьного атласа</w:t>
      </w:r>
    </w:p>
    <w:p w:rsidR="00AD0671" w:rsidRPr="00AD0671" w:rsidRDefault="00AD0671" w:rsidP="00AD06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0671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об атласе </w:t>
      </w:r>
    </w:p>
    <w:p w:rsidR="00AD0671" w:rsidRPr="00AD0671" w:rsidRDefault="00AD0671" w:rsidP="00AD067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671">
        <w:rPr>
          <w:rFonts w:ascii="Times New Roman" w:eastAsia="Calibri" w:hAnsi="Times New Roman" w:cs="Times New Roman"/>
          <w:sz w:val="28"/>
          <w:szCs w:val="28"/>
        </w:rPr>
        <w:t>Атлас для 6го класса с комплектами контурных карт, начальный курс географии. Авторы: И.В. Душина, А.А. Летягин.</w:t>
      </w: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AD067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A62AE6" wp14:editId="02C8B005">
            <wp:simplePos x="0" y="0"/>
            <wp:positionH relativeFrom="margin">
              <wp:posOffset>-61639</wp:posOffset>
            </wp:positionH>
            <wp:positionV relativeFrom="margin">
              <wp:posOffset>5118750</wp:posOffset>
            </wp:positionV>
            <wp:extent cx="2865120" cy="3713480"/>
            <wp:effectExtent l="0" t="0" r="0" b="1270"/>
            <wp:wrapSquare wrapText="bothSides"/>
            <wp:docPr id="6" name="Рисунок 6" descr="http://static.my-shop.ru/product/2/124/1236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y-shop.ru/product/2/124/12363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0671">
        <w:rPr>
          <w:rFonts w:ascii="Times New Roman" w:eastAsia="Calibri" w:hAnsi="Times New Roman" w:cs="Times New Roman"/>
          <w:b/>
          <w:sz w:val="28"/>
          <w:szCs w:val="28"/>
        </w:rPr>
        <w:t>Информация об учебнике и школьной программе</w:t>
      </w:r>
    </w:p>
    <w:p w:rsidR="00AD0671" w:rsidRPr="00AD0671" w:rsidRDefault="00AD0671" w:rsidP="00AD067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D0671">
        <w:rPr>
          <w:rFonts w:ascii="Times New Roman" w:eastAsia="Calibri" w:hAnsi="Times New Roman" w:cs="Times New Roman"/>
          <w:sz w:val="28"/>
          <w:szCs w:val="28"/>
        </w:rPr>
        <w:t>Учебник:  Т. П. Герасимова, Н. П. Неклюкова. Начальный курс географии. 6 класс. – М.: Дрофа, 2002.</w:t>
      </w:r>
    </w:p>
    <w:p w:rsidR="00AD0671" w:rsidRPr="00AD0671" w:rsidRDefault="00AD0671" w:rsidP="00AD067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D06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A4A0E1B" wp14:editId="460BF14F">
            <wp:simplePos x="0" y="0"/>
            <wp:positionH relativeFrom="column">
              <wp:posOffset>-620262</wp:posOffset>
            </wp:positionH>
            <wp:positionV relativeFrom="paragraph">
              <wp:posOffset>257042</wp:posOffset>
            </wp:positionV>
            <wp:extent cx="2856230" cy="2856230"/>
            <wp:effectExtent l="0" t="0" r="1270" b="127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5" name="Рисунок 5" descr="http://cv01.twirpx.net/0992/099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v01.twirpx.net/0992/0992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671" w:rsidRPr="00AD0671" w:rsidRDefault="00AD0671" w:rsidP="00AD067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D0671" w:rsidRPr="00AD0671" w:rsidRDefault="00AD0671" w:rsidP="00AD0671">
      <w:pPr>
        <w:spacing w:after="200" w:line="276" w:lineRule="auto"/>
        <w:rPr>
          <w:rFonts w:ascii="Calibri" w:eastAsia="Calibri" w:hAnsi="Calibri" w:cs="Times New Roman"/>
        </w:rPr>
      </w:pPr>
    </w:p>
    <w:p w:rsidR="00AD0671" w:rsidRPr="00AD0671" w:rsidRDefault="00AD0671" w:rsidP="00AD0671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AD0671" w:rsidRPr="00AD0671" w:rsidRDefault="00AD0671" w:rsidP="00AD0671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AD0671" w:rsidRPr="00AD0671" w:rsidRDefault="00AD0671" w:rsidP="00AD0671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AD0671" w:rsidRPr="00AD0671" w:rsidRDefault="00AD0671" w:rsidP="00AD0671">
      <w:pPr>
        <w:spacing w:after="200" w:line="276" w:lineRule="auto"/>
        <w:jc w:val="right"/>
        <w:rPr>
          <w:rFonts w:ascii="Calibri" w:eastAsia="Calibri" w:hAnsi="Calibri" w:cs="Times New Roman"/>
        </w:rPr>
        <w:sectPr w:rsidR="00AD0671" w:rsidRPr="00AD0671" w:rsidSect="00440A7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D0671" w:rsidRPr="00AD0671" w:rsidRDefault="00AD0671" w:rsidP="00AD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материала по содержательным линиям.</w:t>
      </w:r>
    </w:p>
    <w:p w:rsidR="00AD0671" w:rsidRPr="00AD0671" w:rsidRDefault="00AD0671" w:rsidP="00AD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AD0671" w:rsidRPr="00AD0671" w:rsidRDefault="00AD0671" w:rsidP="00AD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AD0671">
        <w:rPr>
          <w:rFonts w:ascii="Times New Roman" w:eastAsia="Times New Roman" w:hAnsi="Times New Roman" w:cs="Times New Roman"/>
          <w:b/>
          <w:sz w:val="24"/>
          <w:szCs w:val="32"/>
        </w:rPr>
        <w:t>Тема 1. Введение (3 часа)</w:t>
      </w:r>
    </w:p>
    <w:tbl>
      <w:tblPr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6"/>
        <w:gridCol w:w="3870"/>
        <w:gridCol w:w="5039"/>
      </w:tblGrid>
      <w:tr w:rsidR="00AD0671" w:rsidRPr="00AD0671" w:rsidTr="00265C33">
        <w:tc>
          <w:tcPr>
            <w:tcW w:w="6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обязательного минимума образования</w:t>
            </w:r>
          </w:p>
        </w:tc>
        <w:tc>
          <w:tcPr>
            <w:tcW w:w="8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к уровню подготовки </w:t>
            </w:r>
          </w:p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</w:p>
        </w:tc>
      </w:tr>
      <w:tr w:rsidR="00AD0671" w:rsidRPr="00AD0671" w:rsidTr="00265C33"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</w:p>
        </w:tc>
      </w:tr>
      <w:tr w:rsidR="00AD0671" w:rsidRPr="00AD0671" w:rsidTr="00265C33"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>Развитие географических знаний человека о Земле. Представление о мире в древности. Эпоха Великих географических открытий. Выдающиеся географические открытия и исследования в России и в мире. Современные научные исследования.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>Предмет изучения географии.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>Называть основные объекты природы, населения и хозяйственной деятельности.</w:t>
            </w:r>
          </w:p>
        </w:tc>
      </w:tr>
    </w:tbl>
    <w:p w:rsidR="00AD0671" w:rsidRPr="00AD0671" w:rsidRDefault="00AD0671" w:rsidP="00AD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AD0671" w:rsidRPr="00AD0671" w:rsidRDefault="00AD0671" w:rsidP="00AD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AD0671">
        <w:rPr>
          <w:rFonts w:ascii="Times New Roman" w:eastAsia="Times New Roman" w:hAnsi="Times New Roman" w:cs="Times New Roman"/>
          <w:b/>
          <w:sz w:val="24"/>
          <w:szCs w:val="32"/>
        </w:rPr>
        <w:t>Тема 2. План местности (8 часов)</w:t>
      </w:r>
    </w:p>
    <w:tbl>
      <w:tblPr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47"/>
        <w:gridCol w:w="3959"/>
        <w:gridCol w:w="5039"/>
      </w:tblGrid>
      <w:tr w:rsidR="00AD0671" w:rsidRPr="00AD0671" w:rsidTr="00265C3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обязательного минимума образования</w:t>
            </w: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к уровню подготовки </w:t>
            </w:r>
          </w:p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</w:p>
        </w:tc>
      </w:tr>
      <w:tr w:rsidR="00AD0671" w:rsidRPr="00AD0671" w:rsidTr="00265C33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</w:p>
        </w:tc>
      </w:tr>
      <w:tr w:rsidR="00AD0671" w:rsidRPr="00AD0671" w:rsidTr="00265C3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>Изображение поверхности Земли на глобусе и карте. План местности. Географическая карта. Масштаб; градусная сеть на плане и карте. Способы картографического изображения. Классификация карт. Чтение и использование карт. Ориентирование на местности. Составление плана местности.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>Содержание понятий: план местности, масштаб, особенности различных видов изображения местности.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>Определять по плану объекты местности, стороны горизонта по компасу, плану, Солнцу; направления, расстояния; читать план местности.</w:t>
            </w:r>
          </w:p>
        </w:tc>
      </w:tr>
    </w:tbl>
    <w:p w:rsidR="00AD0671" w:rsidRPr="00AD0671" w:rsidRDefault="00AD0671" w:rsidP="00AD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AD0671" w:rsidRPr="00AD0671" w:rsidRDefault="00AD0671" w:rsidP="00AD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AD0671">
        <w:rPr>
          <w:rFonts w:ascii="Times New Roman" w:eastAsia="Times New Roman" w:hAnsi="Times New Roman" w:cs="Times New Roman"/>
          <w:b/>
          <w:sz w:val="24"/>
          <w:szCs w:val="32"/>
        </w:rPr>
        <w:t>Тема 3. Географическая карта (10 часов)</w:t>
      </w:r>
    </w:p>
    <w:tbl>
      <w:tblPr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6"/>
        <w:gridCol w:w="3870"/>
        <w:gridCol w:w="5039"/>
      </w:tblGrid>
      <w:tr w:rsidR="00AD0671" w:rsidRPr="00AD0671" w:rsidTr="00265C33">
        <w:tc>
          <w:tcPr>
            <w:tcW w:w="6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Элементы обязательного минимума образования</w:t>
            </w:r>
          </w:p>
        </w:tc>
        <w:tc>
          <w:tcPr>
            <w:tcW w:w="8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к уровню подготовки </w:t>
            </w:r>
          </w:p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</w:p>
        </w:tc>
      </w:tr>
      <w:tr w:rsidR="00AD0671" w:rsidRPr="00AD0671" w:rsidTr="00265C33"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</w:p>
        </w:tc>
      </w:tr>
      <w:tr w:rsidR="00AD0671" w:rsidRPr="00AD0671" w:rsidTr="00265C33"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>Изображения поверхности Земли на глобусе и карте. План местности. Географическая карта. Масштаб; градусная сеть на плане и карте. Способы картографического изображения. Классификация карт. Чтение и использование карт. Ориентирование на местности. Составление плана местности.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>Форму и размеры Земли. Определение карты, градусной сети на глобусе и карте, классификацию карт.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>Определять по глобусу и карте расстояния и направления, показывать полюса, экватор. Определять на карте полюса, направления, описывать по плану карту полушарий и России; определять географические координаты, абсолютные высоты и глубины.</w:t>
            </w:r>
          </w:p>
        </w:tc>
      </w:tr>
    </w:tbl>
    <w:p w:rsidR="00AD0671" w:rsidRPr="00AD0671" w:rsidRDefault="00AD0671" w:rsidP="00AD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AD0671" w:rsidRPr="00AD0671" w:rsidRDefault="00AD0671" w:rsidP="00AD0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AD0671">
        <w:rPr>
          <w:rFonts w:ascii="Times New Roman" w:eastAsia="Times New Roman" w:hAnsi="Times New Roman" w:cs="Times New Roman"/>
          <w:b/>
          <w:sz w:val="24"/>
          <w:szCs w:val="32"/>
        </w:rPr>
        <w:t>Тема 4. Литосфера (11 часов)</w:t>
      </w:r>
    </w:p>
    <w:tbl>
      <w:tblPr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6"/>
        <w:gridCol w:w="4050"/>
        <w:gridCol w:w="4859"/>
      </w:tblGrid>
      <w:tr w:rsidR="00AD0671" w:rsidRPr="00AD0671" w:rsidTr="00265C33">
        <w:tc>
          <w:tcPr>
            <w:tcW w:w="6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Элементы обязательного минимума образования</w:t>
            </w:r>
          </w:p>
        </w:tc>
        <w:tc>
          <w:tcPr>
            <w:tcW w:w="8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к уровню подготовки </w:t>
            </w:r>
          </w:p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</w:p>
        </w:tc>
      </w:tr>
      <w:tr w:rsidR="00AD0671" w:rsidRPr="00AD0671" w:rsidTr="00265C33">
        <w:tc>
          <w:tcPr>
            <w:tcW w:w="6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671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</w:p>
        </w:tc>
      </w:tr>
      <w:tr w:rsidR="00AD0671" w:rsidRPr="00AD0671" w:rsidTr="00265C33"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>Литосфера, строение земной коры. Геология. Внутреннее строение Земли. Состав земной коры. Земная кора и литосфера – каменные оболочки Земли. Разнообразие форм рельефа. Движения земной коры. Главные формы рельефа. Рельеф дна океанов. Человек и земная кора.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формы рельефа, крупнейшие горные системы и равнины земного шара, </w:t>
            </w:r>
          </w:p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>Основные понятия: литосфера, рельеф, горные породы, полезные ископаемые.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 xml:space="preserve">Объяснять образование гор, равнин, влияние рельефа на жизнь человека. </w:t>
            </w:r>
          </w:p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>Описывать горы, равнины земного шара по типовому плану.</w:t>
            </w:r>
          </w:p>
          <w:p w:rsidR="00AD0671" w:rsidRPr="00AD0671" w:rsidRDefault="00AD0671" w:rsidP="00AD06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0671">
              <w:rPr>
                <w:rFonts w:ascii="Times New Roman" w:eastAsia="Times New Roman" w:hAnsi="Times New Roman" w:cs="Times New Roman"/>
                <w:lang w:eastAsia="ru-RU"/>
              </w:rPr>
              <w:t>Работать с контурной картой.</w:t>
            </w:r>
          </w:p>
        </w:tc>
      </w:tr>
    </w:tbl>
    <w:p w:rsidR="00AD0671" w:rsidRDefault="00AD0671" w:rsidP="00AD0671"/>
    <w:p w:rsidR="00AD0671" w:rsidRDefault="00AD0671" w:rsidP="00AD0671"/>
    <w:p w:rsidR="00AD0671" w:rsidRDefault="00AD0671" w:rsidP="00AD0671"/>
    <w:p w:rsidR="00AD0671" w:rsidRDefault="00AD0671" w:rsidP="00AD0671">
      <w:r>
        <w:t>…………………………….</w:t>
      </w:r>
    </w:p>
    <w:p w:rsidR="00AD0671" w:rsidRDefault="00AD0671" w:rsidP="00AD0671"/>
    <w:p w:rsidR="00AD0671" w:rsidRPr="00AD0671" w:rsidRDefault="00AD0671" w:rsidP="00AD0671">
      <w:pPr>
        <w:pStyle w:val="a4"/>
        <w:numPr>
          <w:ilvl w:val="0"/>
          <w:numId w:val="1"/>
        </w:numPr>
        <w:tabs>
          <w:tab w:val="left" w:pos="516"/>
          <w:tab w:val="left" w:pos="1191"/>
        </w:tabs>
        <w:rPr>
          <w:rFonts w:ascii="Times New Roman" w:hAnsi="Times New Roman" w:cs="Times New Roman"/>
          <w:b/>
          <w:sz w:val="28"/>
          <w:szCs w:val="28"/>
        </w:rPr>
      </w:pPr>
      <w:r w:rsidRPr="00AD0671">
        <w:rPr>
          <w:rFonts w:ascii="Times New Roman" w:hAnsi="Times New Roman" w:cs="Times New Roman"/>
          <w:b/>
          <w:sz w:val="28"/>
          <w:szCs w:val="28"/>
        </w:rPr>
        <w:t>Анализ атласа</w:t>
      </w:r>
      <w:r w:rsidRPr="00AD0671">
        <w:rPr>
          <w:rFonts w:ascii="Times New Roman" w:hAnsi="Times New Roman" w:cs="Times New Roman"/>
          <w:b/>
          <w:sz w:val="28"/>
          <w:szCs w:val="28"/>
        </w:rPr>
        <w:tab/>
      </w:r>
      <w:r w:rsidRPr="00AD0671">
        <w:rPr>
          <w:rFonts w:ascii="Times New Roman" w:hAnsi="Times New Roman" w:cs="Times New Roman"/>
          <w:b/>
          <w:sz w:val="28"/>
          <w:szCs w:val="28"/>
        </w:rPr>
        <w:tab/>
      </w:r>
    </w:p>
    <w:p w:rsidR="00AD0671" w:rsidRPr="00AC0D4C" w:rsidRDefault="00AD0671" w:rsidP="00AD067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0D4C">
        <w:rPr>
          <w:rFonts w:ascii="Times New Roman" w:hAnsi="Times New Roman" w:cs="Times New Roman"/>
          <w:sz w:val="28"/>
          <w:szCs w:val="28"/>
        </w:rPr>
        <w:t>Научные редакторы: А.М. Берлянт, Е.А. Божилина</w:t>
      </w:r>
    </w:p>
    <w:p w:rsidR="00AD0671" w:rsidRPr="00AC0D4C" w:rsidRDefault="00AD0671" w:rsidP="00AD0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D4C">
        <w:rPr>
          <w:rFonts w:ascii="Times New Roman" w:hAnsi="Times New Roman" w:cs="Times New Roman"/>
          <w:sz w:val="28"/>
          <w:szCs w:val="28"/>
        </w:rPr>
        <w:t>Редактор А.Ю. Окнин</w:t>
      </w:r>
    </w:p>
    <w:p w:rsidR="00AD0671" w:rsidRPr="00AC0D4C" w:rsidRDefault="00AD0671" w:rsidP="00AD06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D4C">
        <w:rPr>
          <w:rFonts w:ascii="Times New Roman" w:hAnsi="Times New Roman" w:cs="Times New Roman"/>
          <w:sz w:val="28"/>
          <w:szCs w:val="28"/>
        </w:rPr>
        <w:t>Формат 60х90/8</w:t>
      </w:r>
    </w:p>
    <w:p w:rsidR="00AD0671" w:rsidRPr="00AC0D4C" w:rsidRDefault="00AD0671" w:rsidP="00AD06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D4C">
        <w:rPr>
          <w:rFonts w:ascii="Times New Roman" w:hAnsi="Times New Roman" w:cs="Times New Roman"/>
          <w:sz w:val="28"/>
          <w:szCs w:val="28"/>
        </w:rPr>
        <w:t>Отпечатано в Венгрии при содействии фирмы «ИНТЕРПРЕСС»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671" w:rsidRDefault="00AD0671" w:rsidP="00AD06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671" w:rsidRPr="00AC0D4C" w:rsidRDefault="00AD0671" w:rsidP="00AD06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D4C">
        <w:rPr>
          <w:rFonts w:ascii="Times New Roman" w:hAnsi="Times New Roman" w:cs="Times New Roman"/>
          <w:sz w:val="28"/>
          <w:szCs w:val="28"/>
        </w:rPr>
        <w:t>Проекция для всех видов карт псевдоцилиндрическая и псевдоазимутальная. В такой проекции отображаются все карты мира и контурные карты. Исключение составляют карта и контурная карта России, они выполнены в конической проекции.</w:t>
      </w:r>
    </w:p>
    <w:p w:rsidR="00AD0671" w:rsidRDefault="00AD0671" w:rsidP="00AD0671">
      <w:r>
        <w:t xml:space="preserve"> …</w:t>
      </w:r>
    </w:p>
    <w:p w:rsidR="00AD0671" w:rsidRDefault="00AD0671" w:rsidP="00AD0671"/>
    <w:p w:rsidR="00AD0671" w:rsidRPr="00971F62" w:rsidRDefault="00AD0671" w:rsidP="00AD0671">
      <w:pPr>
        <w:tabs>
          <w:tab w:val="left" w:pos="516"/>
        </w:tabs>
        <w:rPr>
          <w:rFonts w:ascii="Times New Roman" w:hAnsi="Times New Roman" w:cs="Times New Roman"/>
        </w:rPr>
      </w:pPr>
    </w:p>
    <w:p w:rsidR="00AD0671" w:rsidRPr="00AD0671" w:rsidRDefault="00AD0671" w:rsidP="00AD0671">
      <w:pPr>
        <w:pStyle w:val="a4"/>
        <w:numPr>
          <w:ilvl w:val="0"/>
          <w:numId w:val="1"/>
        </w:numPr>
        <w:tabs>
          <w:tab w:val="left" w:pos="516"/>
        </w:tabs>
        <w:rPr>
          <w:rFonts w:ascii="Times New Roman" w:hAnsi="Times New Roman" w:cs="Times New Roman"/>
          <w:b/>
          <w:sz w:val="28"/>
          <w:szCs w:val="28"/>
        </w:rPr>
      </w:pPr>
      <w:r w:rsidRPr="00AD0671">
        <w:rPr>
          <w:rFonts w:ascii="Times New Roman" w:hAnsi="Times New Roman" w:cs="Times New Roman"/>
          <w:b/>
          <w:sz w:val="28"/>
          <w:szCs w:val="28"/>
        </w:rPr>
        <w:t xml:space="preserve">Сопоставление атласа, учебника и учебного плана, критическая оценка </w:t>
      </w:r>
    </w:p>
    <w:p w:rsidR="00AD0671" w:rsidRDefault="00AD0671" w:rsidP="00AD0671">
      <w:pPr>
        <w:tabs>
          <w:tab w:val="left" w:pos="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57C90">
        <w:rPr>
          <w:rFonts w:ascii="Times New Roman" w:hAnsi="Times New Roman" w:cs="Times New Roman"/>
          <w:sz w:val="28"/>
          <w:szCs w:val="28"/>
        </w:rPr>
        <w:t>Сопоставление карт и атласа в целом сходятся. Сначала и в атласе и в учебнике идет знакомство с рожд</w:t>
      </w:r>
      <w:r>
        <w:rPr>
          <w:rFonts w:ascii="Times New Roman" w:hAnsi="Times New Roman" w:cs="Times New Roman"/>
          <w:sz w:val="28"/>
          <w:szCs w:val="28"/>
        </w:rPr>
        <w:t>ением карты как таковой. Затем идет информация о литосфере, физической географии, гидросфере, атмосфере и биосфере.</w:t>
      </w:r>
    </w:p>
    <w:p w:rsidR="00AD0671" w:rsidRDefault="00AD0671" w:rsidP="00AD0671">
      <w:pPr>
        <w:tabs>
          <w:tab w:val="left" w:pos="5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ознакомления с географией атлас, по большому счету, подходит. Однако некоторые замечания все же имеются.</w:t>
      </w:r>
    </w:p>
    <w:p w:rsidR="00AD0671" w:rsidRPr="00AD0671" w:rsidRDefault="00AD0671" w:rsidP="00AD0671">
      <w:r>
        <w:t>…</w:t>
      </w:r>
    </w:p>
    <w:sectPr w:rsidR="00AD0671" w:rsidRPr="00AD0671" w:rsidSect="00AD06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0989"/>
    <w:multiLevelType w:val="hybridMultilevel"/>
    <w:tmpl w:val="47F6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577E6"/>
    <w:multiLevelType w:val="hybridMultilevel"/>
    <w:tmpl w:val="47F6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03B9"/>
    <w:multiLevelType w:val="hybridMultilevel"/>
    <w:tmpl w:val="47F6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B9"/>
    <w:rsid w:val="000566BB"/>
    <w:rsid w:val="001164B2"/>
    <w:rsid w:val="00AD0671"/>
    <w:rsid w:val="00C3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4D84"/>
  <w15:chartTrackingRefBased/>
  <w15:docId w15:val="{4992F5C6-A1F3-4FC6-80C5-613083F8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6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067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2018-01-31T13:35:00Z</dcterms:created>
  <dcterms:modified xsi:type="dcterms:W3CDTF">2018-01-31T15:36:00Z</dcterms:modified>
</cp:coreProperties>
</file>